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685913" w14:textId="74F6D393" w:rsidR="000343B6" w:rsidRDefault="00A519AD" w:rsidP="00A519AD">
      <w:pPr>
        <w:jc w:val="center"/>
      </w:pPr>
      <w:r>
        <w:rPr>
          <w:noProof/>
        </w:rPr>
        <w:drawing>
          <wp:inline distT="0" distB="0" distL="0" distR="0" wp14:anchorId="3C1FA790" wp14:editId="6C2B8221">
            <wp:extent cx="1494064" cy="955040"/>
            <wp:effectExtent l="0" t="0" r="5080" b="0"/>
            <wp:docPr id="202616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6156" name="Picture 2026161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32725" cy="1043676"/>
                    </a:xfrm>
                    <a:prstGeom prst="rect">
                      <a:avLst/>
                    </a:prstGeom>
                  </pic:spPr>
                </pic:pic>
              </a:graphicData>
            </a:graphic>
          </wp:inline>
        </w:drawing>
      </w:r>
    </w:p>
    <w:p w14:paraId="2B7AED5B" w14:textId="2A917D11" w:rsidR="00A519AD" w:rsidRDefault="00A519AD" w:rsidP="00A519AD">
      <w:pPr>
        <w:jc w:val="center"/>
      </w:pPr>
      <w:r>
        <w:t>Officials’ Minutes</w:t>
      </w:r>
    </w:p>
    <w:p w14:paraId="4E5C8002" w14:textId="3B6C8592" w:rsidR="00A519AD" w:rsidRDefault="00A519AD" w:rsidP="00A519AD">
      <w:pPr>
        <w:jc w:val="center"/>
      </w:pPr>
      <w:r>
        <w:t>October 26, 2026</w:t>
      </w:r>
    </w:p>
    <w:p w14:paraId="1C4CB0C3" w14:textId="79EB5873" w:rsidR="00A519AD" w:rsidRPr="00CD1056" w:rsidRDefault="00A519AD" w:rsidP="00A519AD">
      <w:pPr>
        <w:rPr>
          <w:sz w:val="22"/>
          <w:szCs w:val="22"/>
        </w:rPr>
      </w:pPr>
      <w:r w:rsidRPr="00CD1056">
        <w:rPr>
          <w:sz w:val="22"/>
          <w:szCs w:val="22"/>
        </w:rPr>
        <w:t>Meeting called to order at 8:03 PM. Agenda was accepted.</w:t>
      </w:r>
    </w:p>
    <w:p w14:paraId="5AD033AE" w14:textId="1B9A55C4" w:rsidR="00A519AD" w:rsidRPr="00CD1056" w:rsidRDefault="00A519AD" w:rsidP="00A519AD">
      <w:pPr>
        <w:rPr>
          <w:sz w:val="22"/>
          <w:szCs w:val="22"/>
        </w:rPr>
      </w:pPr>
      <w:r w:rsidRPr="00CD1056">
        <w:rPr>
          <w:sz w:val="22"/>
          <w:szCs w:val="22"/>
        </w:rPr>
        <w:t>In attendance</w:t>
      </w:r>
      <w:r w:rsidR="0061234B">
        <w:rPr>
          <w:sz w:val="22"/>
          <w:szCs w:val="22"/>
        </w:rPr>
        <w:t xml:space="preserve">: </w:t>
      </w:r>
      <w:r w:rsidRPr="00CD1056">
        <w:rPr>
          <w:sz w:val="22"/>
          <w:szCs w:val="22"/>
        </w:rPr>
        <w:t>70 officials.</w:t>
      </w:r>
    </w:p>
    <w:p w14:paraId="40DEB975" w14:textId="2B09A369" w:rsidR="00A519AD" w:rsidRPr="00CD1056" w:rsidRDefault="00A519AD" w:rsidP="00A519AD">
      <w:pPr>
        <w:spacing w:after="0"/>
        <w:rPr>
          <w:sz w:val="22"/>
          <w:szCs w:val="22"/>
        </w:rPr>
      </w:pPr>
      <w:r w:rsidRPr="00CD1056">
        <w:rPr>
          <w:b/>
          <w:bCs/>
          <w:sz w:val="22"/>
          <w:szCs w:val="22"/>
        </w:rPr>
        <w:t>Chair Report</w:t>
      </w:r>
      <w:r w:rsidRPr="00CD1056">
        <w:rPr>
          <w:sz w:val="22"/>
          <w:szCs w:val="22"/>
        </w:rPr>
        <w:t>: The new rule for breaststroke was reviewed. A swimmer may now be past vertical toward the breast when initiating the pull down and propulsive kick. On the SCS Website is the updated officials’ list</w:t>
      </w:r>
      <w:r w:rsidR="000B7810" w:rsidRPr="00CD1056">
        <w:rPr>
          <w:sz w:val="22"/>
          <w:szCs w:val="22"/>
        </w:rPr>
        <w:t>. Further discussion on the difference Block Party formats. Lastly, a suggestion for all officials to refer to both the SCS Website and USA Website for information regarding possible meets and officials’ standards and requirements.</w:t>
      </w:r>
    </w:p>
    <w:p w14:paraId="7B7EB08E" w14:textId="77777777" w:rsidR="000B7810" w:rsidRPr="00CD1056" w:rsidRDefault="000B7810" w:rsidP="00A519AD">
      <w:pPr>
        <w:spacing w:after="0"/>
        <w:rPr>
          <w:sz w:val="22"/>
          <w:szCs w:val="22"/>
        </w:rPr>
      </w:pPr>
    </w:p>
    <w:p w14:paraId="338CFFE8" w14:textId="183767F7" w:rsidR="000B7810" w:rsidRPr="00CD1056" w:rsidRDefault="000B7810" w:rsidP="00A519AD">
      <w:pPr>
        <w:spacing w:after="0"/>
        <w:rPr>
          <w:sz w:val="22"/>
          <w:szCs w:val="22"/>
        </w:rPr>
      </w:pPr>
      <w:r w:rsidRPr="00CD1056">
        <w:rPr>
          <w:b/>
          <w:bCs/>
          <w:sz w:val="22"/>
          <w:szCs w:val="22"/>
        </w:rPr>
        <w:t>Committee Geo Rep Reports</w:t>
      </w:r>
      <w:r w:rsidRPr="00CD1056">
        <w:rPr>
          <w:sz w:val="22"/>
          <w:szCs w:val="22"/>
        </w:rPr>
        <w:t xml:space="preserve">: Eastern </w:t>
      </w:r>
      <w:r w:rsidR="00CD1056" w:rsidRPr="00CD1056">
        <w:rPr>
          <w:sz w:val="22"/>
          <w:szCs w:val="22"/>
        </w:rPr>
        <w:t xml:space="preserve">representative </w:t>
      </w:r>
      <w:r w:rsidRPr="00CD1056">
        <w:rPr>
          <w:sz w:val="22"/>
          <w:szCs w:val="22"/>
        </w:rPr>
        <w:t>requested that officials in the area provide contact information. No other reports given</w:t>
      </w:r>
    </w:p>
    <w:p w14:paraId="295ABBDA" w14:textId="1A658B32" w:rsidR="000B7810" w:rsidRPr="00CD1056" w:rsidRDefault="000B7810" w:rsidP="00A519AD">
      <w:pPr>
        <w:spacing w:after="0"/>
        <w:rPr>
          <w:sz w:val="22"/>
          <w:szCs w:val="22"/>
        </w:rPr>
      </w:pPr>
      <w:r w:rsidRPr="00CD1056">
        <w:rPr>
          <w:b/>
          <w:bCs/>
          <w:sz w:val="22"/>
          <w:szCs w:val="22"/>
        </w:rPr>
        <w:t>Athlete Reports</w:t>
      </w:r>
      <w:r w:rsidRPr="00CD1056">
        <w:rPr>
          <w:sz w:val="22"/>
          <w:szCs w:val="22"/>
        </w:rPr>
        <w:t>: None</w:t>
      </w:r>
    </w:p>
    <w:p w14:paraId="5867C63F" w14:textId="77777777" w:rsidR="000B7810" w:rsidRPr="00CD1056" w:rsidRDefault="000B7810" w:rsidP="00A519AD">
      <w:pPr>
        <w:spacing w:after="0"/>
        <w:rPr>
          <w:sz w:val="22"/>
          <w:szCs w:val="22"/>
        </w:rPr>
      </w:pPr>
    </w:p>
    <w:p w14:paraId="04EE2654" w14:textId="4D9B2C77" w:rsidR="000B7810" w:rsidRPr="00CD1056" w:rsidRDefault="000B7810" w:rsidP="00A519AD">
      <w:pPr>
        <w:spacing w:after="0"/>
        <w:rPr>
          <w:b/>
          <w:bCs/>
          <w:sz w:val="22"/>
          <w:szCs w:val="22"/>
        </w:rPr>
      </w:pPr>
      <w:r w:rsidRPr="00CD1056">
        <w:rPr>
          <w:b/>
          <w:bCs/>
          <w:sz w:val="22"/>
          <w:szCs w:val="22"/>
        </w:rPr>
        <w:t>Old Business:</w:t>
      </w:r>
    </w:p>
    <w:p w14:paraId="5280D063" w14:textId="67042338" w:rsidR="00A519AD" w:rsidRPr="00CD1056" w:rsidRDefault="000B7810" w:rsidP="00A519AD">
      <w:pPr>
        <w:rPr>
          <w:sz w:val="22"/>
          <w:szCs w:val="22"/>
        </w:rPr>
      </w:pPr>
      <w:r w:rsidRPr="00CD1056">
        <w:rPr>
          <w:sz w:val="22"/>
          <w:szCs w:val="22"/>
        </w:rPr>
        <w:t>A lengthy discuss on training and mentoring took place. It was suggested that trainees remain in their assigned position during the meet. Many opposed.</w:t>
      </w:r>
    </w:p>
    <w:p w14:paraId="2F6B45B7" w14:textId="27C0894E" w:rsidR="00DC0D5D" w:rsidRPr="00CD1056" w:rsidRDefault="00DC0D5D" w:rsidP="00A519AD">
      <w:pPr>
        <w:rPr>
          <w:sz w:val="22"/>
          <w:szCs w:val="22"/>
        </w:rPr>
      </w:pPr>
      <w:r w:rsidRPr="00CD1056">
        <w:rPr>
          <w:sz w:val="22"/>
          <w:szCs w:val="22"/>
        </w:rPr>
        <w:t>Reminder for officials to take the online courses which is a requirement by USA to recertify LSC credentials. Also, make sure to update APT, Background checks before they expire.</w:t>
      </w:r>
    </w:p>
    <w:p w14:paraId="24AB7DFE" w14:textId="7A65F424" w:rsidR="00DC0D5D" w:rsidRPr="00CD1056" w:rsidRDefault="00DC0D5D" w:rsidP="00A519AD">
      <w:pPr>
        <w:rPr>
          <w:sz w:val="22"/>
          <w:szCs w:val="22"/>
        </w:rPr>
      </w:pPr>
      <w:r w:rsidRPr="00CD1056">
        <w:rPr>
          <w:sz w:val="22"/>
          <w:szCs w:val="22"/>
        </w:rPr>
        <w:t xml:space="preserve">Clinic Review: Held in Las Vegas; only 30 officials participated. But was an opportunity for education. </w:t>
      </w:r>
    </w:p>
    <w:p w14:paraId="1487FCD7" w14:textId="656C1B7B" w:rsidR="00DC0D5D" w:rsidRPr="00CD1056" w:rsidRDefault="00DC0D5D" w:rsidP="00A519AD">
      <w:pPr>
        <w:rPr>
          <w:b/>
          <w:bCs/>
          <w:sz w:val="22"/>
          <w:szCs w:val="22"/>
        </w:rPr>
      </w:pPr>
      <w:r w:rsidRPr="00CD1056">
        <w:rPr>
          <w:b/>
          <w:bCs/>
          <w:sz w:val="22"/>
          <w:szCs w:val="22"/>
        </w:rPr>
        <w:t>New Business:</w:t>
      </w:r>
    </w:p>
    <w:p w14:paraId="2726F176" w14:textId="209C2D73" w:rsidR="000B7810" w:rsidRPr="00CD1056" w:rsidRDefault="000B7810" w:rsidP="00A519AD">
      <w:pPr>
        <w:rPr>
          <w:sz w:val="22"/>
          <w:szCs w:val="22"/>
        </w:rPr>
      </w:pPr>
      <w:r w:rsidRPr="00CD1056">
        <w:rPr>
          <w:sz w:val="22"/>
          <w:szCs w:val="22"/>
        </w:rPr>
        <w:t>SCS Officials policies and procedures are posted on the website. Recommended that all officials read the documents. One point was discussed was professionalism on deck. It was also mentioned that on USA Swimming there are documents regarding standards for each position on deck.</w:t>
      </w:r>
    </w:p>
    <w:p w14:paraId="201FE68F" w14:textId="6DE2FF3D" w:rsidR="00DC0D5D" w:rsidRPr="00CD1056" w:rsidRDefault="00DC0D5D" w:rsidP="00A519AD">
      <w:pPr>
        <w:rPr>
          <w:rFonts w:ascii="Arial" w:eastAsia="Times New Roman" w:hAnsi="Arial" w:cs="Arial"/>
          <w:color w:val="2A2B2D"/>
          <w:kern w:val="0"/>
          <w:sz w:val="22"/>
          <w:szCs w:val="22"/>
          <w14:ligatures w14:val="none"/>
        </w:rPr>
      </w:pPr>
      <w:r w:rsidRPr="00CD1056">
        <w:rPr>
          <w:rFonts w:ascii="Arial" w:eastAsia="Times New Roman" w:hAnsi="Arial" w:cs="Arial"/>
          <w:color w:val="2A2B2D"/>
          <w:kern w:val="0"/>
          <w:sz w:val="22"/>
          <w:szCs w:val="22"/>
          <w14:ligatures w14:val="none"/>
        </w:rPr>
        <w:t xml:space="preserve">The officials’ committee is making </w:t>
      </w:r>
      <w:r w:rsidRPr="00CD1056">
        <w:rPr>
          <w:rFonts w:ascii="Arial" w:eastAsia="Times New Roman" w:hAnsi="Arial" w:cs="Arial"/>
          <w:color w:val="2A2B2D"/>
          <w:kern w:val="0"/>
          <w:sz w:val="22"/>
          <w:szCs w:val="22"/>
          <w14:ligatures w14:val="none"/>
        </w:rPr>
        <w:t>plans for an in-person training weekend on August 28th, pending board approval.</w:t>
      </w:r>
    </w:p>
    <w:p w14:paraId="559FBEB6" w14:textId="682DDB6D" w:rsidR="00DC0D5D" w:rsidRPr="00CD1056" w:rsidRDefault="00DC0D5D" w:rsidP="00A519AD">
      <w:pPr>
        <w:rPr>
          <w:rFonts w:ascii="Arial" w:eastAsia="Times New Roman" w:hAnsi="Arial" w:cs="Arial"/>
          <w:color w:val="2A2B2D"/>
          <w:kern w:val="0"/>
          <w:sz w:val="22"/>
          <w:szCs w:val="22"/>
          <w14:ligatures w14:val="none"/>
        </w:rPr>
      </w:pPr>
      <w:r w:rsidRPr="00CD1056">
        <w:rPr>
          <w:rFonts w:ascii="Arial" w:eastAsia="Times New Roman" w:hAnsi="Arial" w:cs="Arial"/>
          <w:color w:val="2A2B2D"/>
          <w:kern w:val="0"/>
          <w:sz w:val="22"/>
          <w:szCs w:val="22"/>
          <w14:ligatures w14:val="none"/>
        </w:rPr>
        <w:t xml:space="preserve">One Procedure discussed was regarding Championship meets. Whereby the officials committee will select and vet the Meet Referee who is appointed by the host team. The committee would like to rotate officials at these meets. With 302 officials registered, only less than one-third are currently working. Many opposed this idea. </w:t>
      </w:r>
    </w:p>
    <w:p w14:paraId="3126E05C" w14:textId="29DECE4B" w:rsidR="00DC0D5D" w:rsidRPr="00CD1056" w:rsidRDefault="00DC0D5D" w:rsidP="00A519AD">
      <w:pPr>
        <w:rPr>
          <w:rFonts w:ascii="Arial" w:eastAsia="Times New Roman" w:hAnsi="Arial" w:cs="Arial"/>
          <w:color w:val="2A2B2D"/>
          <w:kern w:val="0"/>
          <w:sz w:val="22"/>
          <w:szCs w:val="22"/>
          <w14:ligatures w14:val="none"/>
        </w:rPr>
      </w:pPr>
      <w:r w:rsidRPr="00CD1056">
        <w:rPr>
          <w:rFonts w:ascii="Arial" w:eastAsia="Times New Roman" w:hAnsi="Arial" w:cs="Arial"/>
          <w:color w:val="2A2B2D"/>
          <w:kern w:val="0"/>
          <w:sz w:val="22"/>
          <w:szCs w:val="22"/>
          <w14:ligatures w14:val="none"/>
        </w:rPr>
        <w:lastRenderedPageBreak/>
        <w:t xml:space="preserve">Cheryl Pearson reported </w:t>
      </w:r>
      <w:r w:rsidR="00CD1056">
        <w:rPr>
          <w:rFonts w:ascii="Arial" w:eastAsia="Times New Roman" w:hAnsi="Arial" w:cs="Arial"/>
          <w:color w:val="2A2B2D"/>
          <w:kern w:val="0"/>
          <w:sz w:val="22"/>
          <w:szCs w:val="22"/>
          <w14:ligatures w14:val="none"/>
        </w:rPr>
        <w:t>for</w:t>
      </w:r>
      <w:r w:rsidRPr="00CD1056">
        <w:rPr>
          <w:rFonts w:ascii="Arial" w:eastAsia="Times New Roman" w:hAnsi="Arial" w:cs="Arial"/>
          <w:color w:val="2A2B2D"/>
          <w:kern w:val="0"/>
          <w:sz w:val="22"/>
          <w:szCs w:val="22"/>
          <w14:ligatures w14:val="none"/>
        </w:rPr>
        <w:t xml:space="preserve"> </w:t>
      </w:r>
      <w:r w:rsidR="00CD1056" w:rsidRPr="00CD1056">
        <w:rPr>
          <w:rFonts w:ascii="Arial" w:eastAsia="Times New Roman" w:hAnsi="Arial" w:cs="Arial"/>
          <w:color w:val="2A2B2D"/>
          <w:kern w:val="0"/>
          <w:sz w:val="22"/>
          <w:szCs w:val="22"/>
          <w14:ligatures w14:val="none"/>
        </w:rPr>
        <w:t xml:space="preserve">Western Zones, to encourage officials to work outside of the LSC to obtain diverse experience. Noted that Sectional meet applications are online. </w:t>
      </w:r>
    </w:p>
    <w:p w14:paraId="329C12E5" w14:textId="77777777" w:rsidR="00CD1056" w:rsidRDefault="00CD1056" w:rsidP="00CD1056">
      <w:pPr>
        <w:rPr>
          <w:rFonts w:ascii="Helvetica" w:hAnsi="Helvetica"/>
          <w:color w:val="131619"/>
          <w:sz w:val="22"/>
          <w:szCs w:val="22"/>
          <w:shd w:val="clear" w:color="auto" w:fill="FFFFFF"/>
        </w:rPr>
      </w:pPr>
      <w:r w:rsidRPr="00CD1056">
        <w:rPr>
          <w:rFonts w:ascii="Arial" w:eastAsia="Times New Roman" w:hAnsi="Arial" w:cs="Arial"/>
          <w:color w:val="2A2B2D"/>
          <w:kern w:val="0"/>
          <w:sz w:val="22"/>
          <w:szCs w:val="22"/>
          <w14:ligatures w14:val="none"/>
        </w:rPr>
        <w:t xml:space="preserve">Lynne Akasaka-Reik reported that </w:t>
      </w:r>
      <w:r w:rsidRPr="00CD1056">
        <w:rPr>
          <w:rFonts w:ascii="Helvetica" w:hAnsi="Helvetica"/>
          <w:color w:val="131619"/>
          <w:sz w:val="22"/>
          <w:szCs w:val="22"/>
          <w:shd w:val="clear" w:color="auto" w:fill="FFFFFF"/>
        </w:rPr>
        <w:t>the link for the town hall to meet candidates, scheduled for Wednesday, November 4th.</w:t>
      </w:r>
    </w:p>
    <w:p w14:paraId="16209817" w14:textId="5B039796" w:rsidR="00CD1056" w:rsidRDefault="00CD1056" w:rsidP="00CD1056">
      <w:pPr>
        <w:rPr>
          <w:rFonts w:ascii="Helvetica" w:hAnsi="Helvetica"/>
          <w:color w:val="131619"/>
          <w:sz w:val="22"/>
          <w:szCs w:val="22"/>
          <w:shd w:val="clear" w:color="auto" w:fill="FFFFFF"/>
        </w:rPr>
      </w:pPr>
      <w:r w:rsidRPr="0061234B">
        <w:rPr>
          <w:rFonts w:ascii="Helvetica" w:hAnsi="Helvetica"/>
          <w:b/>
          <w:bCs/>
          <w:color w:val="131619"/>
          <w:sz w:val="22"/>
          <w:szCs w:val="22"/>
          <w:shd w:val="clear" w:color="auto" w:fill="FFFFFF"/>
        </w:rPr>
        <w:t>Meeting adjourned</w:t>
      </w:r>
      <w:r>
        <w:rPr>
          <w:rFonts w:ascii="Helvetica" w:hAnsi="Helvetica"/>
          <w:color w:val="131619"/>
          <w:sz w:val="22"/>
          <w:szCs w:val="22"/>
          <w:shd w:val="clear" w:color="auto" w:fill="FFFFFF"/>
        </w:rPr>
        <w:t>: 9:13</w:t>
      </w:r>
    </w:p>
    <w:p w14:paraId="5DBB0D85" w14:textId="0414939B" w:rsidR="00CD1056" w:rsidRDefault="00CD1056" w:rsidP="00CD1056">
      <w:pPr>
        <w:rPr>
          <w:rFonts w:ascii="Helvetica" w:hAnsi="Helvetica"/>
          <w:color w:val="131619"/>
          <w:sz w:val="22"/>
          <w:szCs w:val="22"/>
          <w:shd w:val="clear" w:color="auto" w:fill="FFFFFF"/>
        </w:rPr>
      </w:pPr>
      <w:r w:rsidRPr="0061234B">
        <w:rPr>
          <w:rFonts w:ascii="Helvetica" w:hAnsi="Helvetica"/>
          <w:b/>
          <w:bCs/>
          <w:color w:val="131619"/>
          <w:sz w:val="22"/>
          <w:szCs w:val="22"/>
          <w:shd w:val="clear" w:color="auto" w:fill="FFFFFF"/>
        </w:rPr>
        <w:t>Next meeting</w:t>
      </w:r>
      <w:r>
        <w:rPr>
          <w:rFonts w:ascii="Helvetica" w:hAnsi="Helvetica"/>
          <w:color w:val="131619"/>
          <w:sz w:val="22"/>
          <w:szCs w:val="22"/>
          <w:shd w:val="clear" w:color="auto" w:fill="FFFFFF"/>
        </w:rPr>
        <w:t>: February,2027</w:t>
      </w:r>
    </w:p>
    <w:p w14:paraId="38104278" w14:textId="33926227" w:rsidR="00CD1056" w:rsidRPr="0061234B" w:rsidRDefault="00CD1056" w:rsidP="00CD1056">
      <w:pPr>
        <w:rPr>
          <w:rFonts w:ascii="Helvetica" w:hAnsi="Helvetica"/>
          <w:b/>
          <w:bCs/>
          <w:color w:val="131619"/>
          <w:sz w:val="22"/>
          <w:szCs w:val="22"/>
          <w:shd w:val="clear" w:color="auto" w:fill="FFFFFF"/>
        </w:rPr>
      </w:pPr>
      <w:r w:rsidRPr="0061234B">
        <w:rPr>
          <w:rFonts w:ascii="Helvetica" w:hAnsi="Helvetica"/>
          <w:b/>
          <w:bCs/>
          <w:color w:val="131619"/>
          <w:sz w:val="22"/>
          <w:szCs w:val="22"/>
          <w:shd w:val="clear" w:color="auto" w:fill="FFFFFF"/>
        </w:rPr>
        <w:t>Respectfully submitted:</w:t>
      </w:r>
    </w:p>
    <w:p w14:paraId="65F155DF" w14:textId="54A43EF1" w:rsidR="00CD1056" w:rsidRPr="0061234B" w:rsidRDefault="00CD1056" w:rsidP="00CD1056">
      <w:pPr>
        <w:rPr>
          <w:rFonts w:ascii="Helvetica" w:hAnsi="Helvetica"/>
          <w:b/>
          <w:bCs/>
          <w:color w:val="131619"/>
          <w:sz w:val="22"/>
          <w:szCs w:val="22"/>
          <w:shd w:val="clear" w:color="auto" w:fill="FFFFFF"/>
        </w:rPr>
      </w:pPr>
      <w:r w:rsidRPr="0061234B">
        <w:rPr>
          <w:rFonts w:ascii="Helvetica" w:hAnsi="Helvetica"/>
          <w:b/>
          <w:bCs/>
          <w:color w:val="131619"/>
          <w:sz w:val="22"/>
          <w:szCs w:val="22"/>
          <w:shd w:val="clear" w:color="auto" w:fill="FFFFFF"/>
        </w:rPr>
        <w:t>Carol Cracchiolo</w:t>
      </w:r>
    </w:p>
    <w:p w14:paraId="3B134270" w14:textId="0845490A" w:rsidR="00CD1056" w:rsidRPr="0061234B" w:rsidRDefault="00CD1056" w:rsidP="00CD1056">
      <w:pPr>
        <w:rPr>
          <w:rFonts w:ascii="Helvetica" w:hAnsi="Helvetica"/>
          <w:b/>
          <w:bCs/>
          <w:color w:val="131619"/>
          <w:sz w:val="22"/>
          <w:szCs w:val="22"/>
          <w:shd w:val="clear" w:color="auto" w:fill="FFFFFF"/>
        </w:rPr>
      </w:pPr>
      <w:r w:rsidRPr="0061234B">
        <w:rPr>
          <w:rFonts w:ascii="Helvetica" w:hAnsi="Helvetica"/>
          <w:b/>
          <w:bCs/>
          <w:color w:val="131619"/>
          <w:sz w:val="22"/>
          <w:szCs w:val="22"/>
          <w:shd w:val="clear" w:color="auto" w:fill="FFFFFF"/>
        </w:rPr>
        <w:t>SCS Officials Chair</w:t>
      </w:r>
    </w:p>
    <w:p w14:paraId="46BBBB3D" w14:textId="288D9EA1" w:rsidR="00CD1056" w:rsidRPr="00CD1056" w:rsidRDefault="00CD1056" w:rsidP="00A519AD">
      <w:pPr>
        <w:rPr>
          <w:rFonts w:ascii="Arial" w:eastAsia="Times New Roman" w:hAnsi="Arial" w:cs="Arial"/>
          <w:color w:val="2A2B2D"/>
          <w:kern w:val="0"/>
          <w:sz w:val="20"/>
          <w:szCs w:val="20"/>
          <w14:ligatures w14:val="none"/>
        </w:rPr>
      </w:pPr>
    </w:p>
    <w:p w14:paraId="5613D857" w14:textId="77777777" w:rsidR="00DC0D5D" w:rsidRPr="00CD1056" w:rsidRDefault="00DC0D5D" w:rsidP="00A519AD">
      <w:pPr>
        <w:rPr>
          <w:sz w:val="20"/>
          <w:szCs w:val="20"/>
        </w:rPr>
      </w:pPr>
    </w:p>
    <w:p w14:paraId="5B677FBB" w14:textId="77777777" w:rsidR="00A519AD" w:rsidRPr="00CD1056" w:rsidRDefault="00A519AD" w:rsidP="00A519AD">
      <w:pPr>
        <w:spacing w:after="0"/>
        <w:rPr>
          <w:sz w:val="20"/>
          <w:szCs w:val="20"/>
        </w:rPr>
      </w:pPr>
    </w:p>
    <w:p w14:paraId="01D165A8" w14:textId="77777777" w:rsidR="00CD1056" w:rsidRPr="00CD1056" w:rsidRDefault="00CD1056">
      <w:pPr>
        <w:spacing w:after="0"/>
        <w:rPr>
          <w:sz w:val="20"/>
          <w:szCs w:val="20"/>
        </w:rPr>
      </w:pPr>
    </w:p>
    <w:sectPr w:rsidR="00CD1056" w:rsidRPr="00CD1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2B6874"/>
    <w:multiLevelType w:val="hybridMultilevel"/>
    <w:tmpl w:val="1D70D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509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9AD"/>
    <w:rsid w:val="000343B6"/>
    <w:rsid w:val="000B7810"/>
    <w:rsid w:val="003376F3"/>
    <w:rsid w:val="0061234B"/>
    <w:rsid w:val="007F0311"/>
    <w:rsid w:val="00A519AD"/>
    <w:rsid w:val="00A55E31"/>
    <w:rsid w:val="00CD1056"/>
    <w:rsid w:val="00DC0D5D"/>
    <w:rsid w:val="00E73B03"/>
    <w:rsid w:val="00FA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7ED5F0"/>
  <w15:chartTrackingRefBased/>
  <w15:docId w15:val="{EBE7F9C7-3A53-974D-A819-4AC21BC51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9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19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19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19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19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19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9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9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9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9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19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19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19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19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1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9AD"/>
    <w:rPr>
      <w:rFonts w:eastAsiaTheme="majorEastAsia" w:cstheme="majorBidi"/>
      <w:color w:val="272727" w:themeColor="text1" w:themeTint="D8"/>
    </w:rPr>
  </w:style>
  <w:style w:type="paragraph" w:styleId="Title">
    <w:name w:val="Title"/>
    <w:basedOn w:val="Normal"/>
    <w:next w:val="Normal"/>
    <w:link w:val="TitleChar"/>
    <w:uiPriority w:val="10"/>
    <w:qFormat/>
    <w:rsid w:val="00A519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9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9AD"/>
    <w:pPr>
      <w:spacing w:before="160"/>
      <w:jc w:val="center"/>
    </w:pPr>
    <w:rPr>
      <w:i/>
      <w:iCs/>
      <w:color w:val="404040" w:themeColor="text1" w:themeTint="BF"/>
    </w:rPr>
  </w:style>
  <w:style w:type="character" w:customStyle="1" w:styleId="QuoteChar">
    <w:name w:val="Quote Char"/>
    <w:basedOn w:val="DefaultParagraphFont"/>
    <w:link w:val="Quote"/>
    <w:uiPriority w:val="29"/>
    <w:rsid w:val="00A519AD"/>
    <w:rPr>
      <w:i/>
      <w:iCs/>
      <w:color w:val="404040" w:themeColor="text1" w:themeTint="BF"/>
    </w:rPr>
  </w:style>
  <w:style w:type="paragraph" w:styleId="ListParagraph">
    <w:name w:val="List Paragraph"/>
    <w:basedOn w:val="Normal"/>
    <w:uiPriority w:val="34"/>
    <w:qFormat/>
    <w:rsid w:val="00A519AD"/>
    <w:pPr>
      <w:ind w:left="720"/>
      <w:contextualSpacing/>
    </w:pPr>
  </w:style>
  <w:style w:type="character" w:styleId="IntenseEmphasis">
    <w:name w:val="Intense Emphasis"/>
    <w:basedOn w:val="DefaultParagraphFont"/>
    <w:uiPriority w:val="21"/>
    <w:qFormat/>
    <w:rsid w:val="00A519AD"/>
    <w:rPr>
      <w:i/>
      <w:iCs/>
      <w:color w:val="2F5496" w:themeColor="accent1" w:themeShade="BF"/>
    </w:rPr>
  </w:style>
  <w:style w:type="paragraph" w:styleId="IntenseQuote">
    <w:name w:val="Intense Quote"/>
    <w:basedOn w:val="Normal"/>
    <w:next w:val="Normal"/>
    <w:link w:val="IntenseQuoteChar"/>
    <w:uiPriority w:val="30"/>
    <w:qFormat/>
    <w:rsid w:val="00A519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19AD"/>
    <w:rPr>
      <w:i/>
      <w:iCs/>
      <w:color w:val="2F5496" w:themeColor="accent1" w:themeShade="BF"/>
    </w:rPr>
  </w:style>
  <w:style w:type="character" w:styleId="IntenseReference">
    <w:name w:val="Intense Reference"/>
    <w:basedOn w:val="DefaultParagraphFont"/>
    <w:uiPriority w:val="32"/>
    <w:qFormat/>
    <w:rsid w:val="00A519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Cracchiolo</dc:creator>
  <cp:keywords/>
  <dc:description/>
  <cp:lastModifiedBy>Carol Cracchiolo</cp:lastModifiedBy>
  <cp:revision>1</cp:revision>
  <dcterms:created xsi:type="dcterms:W3CDTF">2026-10-28T16:10:00Z</dcterms:created>
  <dcterms:modified xsi:type="dcterms:W3CDTF">2026-10-28T16:52:00Z</dcterms:modified>
</cp:coreProperties>
</file>