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DD10" w14:textId="77777777" w:rsidR="008B0876" w:rsidRDefault="008B0876">
      <w:pPr>
        <w:rPr>
          <w:b/>
          <w:bCs/>
          <w:sz w:val="32"/>
          <w:szCs w:val="32"/>
        </w:rPr>
      </w:pPr>
      <w:r w:rsidRPr="008B0876">
        <w:rPr>
          <w:b/>
          <w:bCs/>
          <w:sz w:val="32"/>
          <w:szCs w:val="32"/>
        </w:rPr>
        <w:t>USA Swimming Safe Sport News</w:t>
      </w:r>
    </w:p>
    <w:p w14:paraId="2E0004F7" w14:textId="77777777" w:rsidR="008B0876" w:rsidRDefault="008B0876">
      <w:pPr>
        <w:rPr>
          <w:b/>
          <w:bCs/>
          <w:sz w:val="32"/>
          <w:szCs w:val="32"/>
        </w:rPr>
      </w:pPr>
    </w:p>
    <w:p w14:paraId="7918F989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NOVEMBER HIGHLIGHTS:</w:t>
      </w:r>
    </w:p>
    <w:p w14:paraId="4E29F1A8" w14:textId="77777777" w:rsidR="008B0876" w:rsidRPr="008B0876" w:rsidRDefault="008B0876" w:rsidP="008B08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27 CLUBS COMPLETED 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SAFE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SPORT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CLUB RECOGNITION FROM 19 DIFFERENT LSC’s!</w:t>
      </w:r>
    </w:p>
    <w:p w14:paraId="3A28A1A8" w14:textId="77777777" w:rsidR="008B0876" w:rsidRPr="008B0876" w:rsidRDefault="008B0876" w:rsidP="008B08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12 of these were renewals.</w:t>
      </w:r>
    </w:p>
    <w:p w14:paraId="43CE8BE3" w14:textId="77777777" w:rsidR="008B0876" w:rsidRPr="008B0876" w:rsidRDefault="008B0876" w:rsidP="008B08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6 clubs had their 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Safe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Sport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Recognition expire in November.</w:t>
      </w:r>
    </w:p>
    <w:p w14:paraId="65D965D8" w14:textId="77777777" w:rsidR="008B0876" w:rsidRPr="008B0876" w:rsidRDefault="008B0876" w:rsidP="008B087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310 parents and athletes attended </w:t>
      </w:r>
      <w:proofErr w:type="gramStart"/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 zoom</w:t>
      </w:r>
      <w:proofErr w:type="gramEnd"/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training!*</w:t>
      </w:r>
      <w:proofErr w:type="gramEnd"/>
    </w:p>
    <w:p w14:paraId="6024FC43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05EE8CA8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DECEMBER HIGHLIGHTS:</w:t>
      </w:r>
    </w:p>
    <w:p w14:paraId="2B96B53E" w14:textId="77777777" w:rsidR="008B0876" w:rsidRPr="008B0876" w:rsidRDefault="008B0876" w:rsidP="008B08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24 CLUBS COMPLETED 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SAFE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SPORT</w:t>
      </w:r>
      <w:r w:rsidRPr="008B087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 CLUB RECOGNITION FROM 17 DIFFERENT LSC’s!</w:t>
      </w:r>
    </w:p>
    <w:p w14:paraId="4FB3C571" w14:textId="77777777" w:rsidR="008B0876" w:rsidRPr="008B0876" w:rsidRDefault="008B0876" w:rsidP="008B08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12 of these were renewals.</w:t>
      </w:r>
    </w:p>
    <w:p w14:paraId="3EAA698D" w14:textId="77777777" w:rsidR="008B0876" w:rsidRPr="008B0876" w:rsidRDefault="008B0876" w:rsidP="008B08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16 clubs had their 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Safe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Sport</w:t>
      </w: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Recognition expire in December.</w:t>
      </w:r>
    </w:p>
    <w:p w14:paraId="2AA01679" w14:textId="77777777" w:rsidR="008B0876" w:rsidRPr="008B0876" w:rsidRDefault="008B0876" w:rsidP="008B08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134 parents and athletes attended a zoom </w:t>
      </w:r>
      <w:proofErr w:type="gramStart"/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training!*</w:t>
      </w:r>
      <w:proofErr w:type="gramEnd"/>
    </w:p>
    <w:p w14:paraId="5A8AE809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DF4976F" w14:textId="77777777" w:rsidR="008B0876" w:rsidRPr="008B0876" w:rsidRDefault="008B0876" w:rsidP="008B087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*(R</w:t>
      </w:r>
      <w:r w:rsidRPr="008B0876">
        <w:rPr>
          <w:rFonts w:ascii="inherit" w:eastAsia="Times New Roman" w:hAnsi="inherit" w:cs="Calibri"/>
          <w:color w:val="000000"/>
          <w:kern w:val="0"/>
          <w:sz w:val="18"/>
          <w:szCs w:val="18"/>
          <w:bdr w:val="none" w:sz="0" w:space="0" w:color="auto" w:frame="1"/>
          <w14:ligatures w14:val="none"/>
        </w:rPr>
        <w:t xml:space="preserve">eminder: Virtual training numbers are entered in the application only and will not </w:t>
      </w:r>
      <w:proofErr w:type="gramStart"/>
      <w:r w:rsidRPr="008B0876">
        <w:rPr>
          <w:rFonts w:ascii="inherit" w:eastAsia="Times New Roman" w:hAnsi="inherit" w:cs="Calibri"/>
          <w:color w:val="000000"/>
          <w:kern w:val="0"/>
          <w:sz w:val="18"/>
          <w:szCs w:val="18"/>
          <w:bdr w:val="none" w:sz="0" w:space="0" w:color="auto" w:frame="1"/>
          <w14:ligatures w14:val="none"/>
        </w:rPr>
        <w:t>show</w:t>
      </w:r>
      <w:proofErr w:type="gramEnd"/>
      <w:r w:rsidRPr="008B0876">
        <w:rPr>
          <w:rFonts w:ascii="inherit" w:eastAsia="Times New Roman" w:hAnsi="inherit" w:cs="Calibri"/>
          <w:color w:val="000000"/>
          <w:kern w:val="0"/>
          <w:sz w:val="18"/>
          <w:szCs w:val="18"/>
          <w:bdr w:val="none" w:sz="0" w:space="0" w:color="auto" w:frame="1"/>
          <w14:ligatures w14:val="none"/>
        </w:rPr>
        <w:t xml:space="preserve"> on SWIMS reports. Clubs can ask for a roster of attendance by emailing </w:t>
      </w:r>
      <w:hyperlink r:id="rId5" w:tooltip="mailto:ssrp@usaswimming.org" w:history="1">
        <w:r w:rsidRPr="008B0876">
          <w:rPr>
            <w:rFonts w:ascii="inherit" w:eastAsia="Times New Roman" w:hAnsi="inherit" w:cs="Calibri"/>
            <w:color w:val="0000FF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ssrp@usaswimming.org</w:t>
        </w:r>
      </w:hyperlink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)</w:t>
      </w:r>
    </w:p>
    <w:p w14:paraId="7CB805BB" w14:textId="77777777" w:rsidR="008B0876" w:rsidRDefault="008B0876">
      <w:pPr>
        <w:rPr>
          <w:b/>
          <w:bCs/>
          <w:sz w:val="28"/>
          <w:szCs w:val="28"/>
        </w:rPr>
      </w:pPr>
    </w:p>
    <w:p w14:paraId="51ED5FA1" w14:textId="77777777" w:rsidR="008B0876" w:rsidRPr="008B0876" w:rsidRDefault="008B0876" w:rsidP="008B0876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color w:val="808080"/>
          <w:kern w:val="0"/>
          <w:sz w:val="27"/>
          <w:szCs w:val="27"/>
          <w14:ligatures w14:val="none"/>
        </w:rPr>
      </w:pPr>
      <w:r w:rsidRPr="008B0876">
        <w:rPr>
          <w:rFonts w:ascii="Calibri" w:eastAsia="Times New Roman" w:hAnsi="Calibri" w:cs="Calibri"/>
          <w:b/>
          <w:bCs/>
          <w:kern w:val="0"/>
          <w:sz w:val="30"/>
          <w:szCs w:val="30"/>
          <w:bdr w:val="none" w:sz="0" w:space="0" w:color="auto" w:frame="1"/>
          <w14:ligatures w14:val="none"/>
        </w:rPr>
        <w:t>SOCIAL OVERLAY SENT TO CLUBS</w:t>
      </w:r>
    </w:p>
    <w:p w14:paraId="1A7A81FA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As a thank you for leading the way in athlete safety, an email went out this week to clubs* who have earned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Safe Sport Club Recognition</w:t>
      </w: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. These graphics are designed for use on Instagram to help clubs promote their program. Clubs can personalize the graphics by adding elements such as a team photo or coaching staff image.</w:t>
      </w:r>
    </w:p>
    <w:p w14:paraId="68D9092B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9419D0C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Additional free resources like these are available on the </w:t>
      </w:r>
      <w:hyperlink r:id="rId6" w:tgtFrame="_blank" w:tooltip="Original URL: https://www.usaswimming.org/coaches-leaders/team-leaders/marketing-toolkit. Click or tap if you trust this link." w:history="1">
        <w:r w:rsidRPr="008B0876">
          <w:rPr>
            <w:rFonts w:ascii="Calibri" w:eastAsia="Times New Roman" w:hAnsi="Calibri" w:cs="Calibri"/>
            <w:b/>
            <w:bCs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Marketing Toolkit</w:t>
        </w:r>
      </w:hyperlink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website.</w:t>
      </w:r>
    </w:p>
    <w:p w14:paraId="1532BAD1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i/>
          <w:i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56359527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i/>
          <w:i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*Note: Graphics were sent to clubs whose recognition is valid from </w:t>
      </w:r>
      <w:r w:rsidRPr="008B0876">
        <w:rPr>
          <w:rFonts w:ascii="Calibri" w:eastAsia="Times New Roman" w:hAnsi="Calibri" w:cs="Calibri"/>
          <w:b/>
          <w:bCs/>
          <w:i/>
          <w:i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July 2026 through January 2028</w:t>
      </w:r>
      <w:r w:rsidRPr="008B0876">
        <w:rPr>
          <w:rFonts w:ascii="Calibri" w:eastAsia="Times New Roman" w:hAnsi="Calibri" w:cs="Calibri"/>
          <w:i/>
          <w:i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. Clubs that renew their recognition before July 2026 will receive updated graphics after renewal.</w:t>
      </w:r>
    </w:p>
    <w:p w14:paraId="0427EA5C" w14:textId="77777777" w:rsidR="008B0876" w:rsidRDefault="008B0876"/>
    <w:p w14:paraId="1A4D49EE" w14:textId="77777777" w:rsidR="008B0876" w:rsidRPr="008B0876" w:rsidRDefault="008B0876" w:rsidP="008B0876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color w:val="808080"/>
          <w:kern w:val="0"/>
          <w:sz w:val="27"/>
          <w:szCs w:val="27"/>
          <w14:ligatures w14:val="none"/>
        </w:rPr>
      </w:pPr>
      <w:r w:rsidRPr="008B0876">
        <w:rPr>
          <w:rFonts w:ascii="Calibri" w:eastAsia="Times New Roman" w:hAnsi="Calibri" w:cs="Calibri"/>
          <w:b/>
          <w:bCs/>
          <w:kern w:val="0"/>
          <w:sz w:val="30"/>
          <w:szCs w:val="30"/>
          <w:bdr w:val="none" w:sz="0" w:space="0" w:color="auto" w:frame="1"/>
          <w14:ligatures w14:val="none"/>
        </w:rPr>
        <w:t>SSRP APPLICATION TIPS</w:t>
      </w:r>
    </w:p>
    <w:p w14:paraId="2219FD2A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In the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Board/Staff Membership</w:t>
      </w: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measure</w:t>
      </w:r>
    </w:p>
    <w:p w14:paraId="5A11F598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Clubs must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either</w:t>
      </w: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7E07B10A" w14:textId="77777777" w:rsidR="008B0876" w:rsidRPr="008B0876" w:rsidRDefault="008B0876" w:rsidP="008B087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24242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14:ligatures w14:val="none"/>
        </w:rPr>
        <w:t>Include a link to a webpage listing all staff members,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2"/>
          <w:szCs w:val="22"/>
          <w14:ligatures w14:val="none"/>
        </w:rPr>
        <w:t>or</w:t>
      </w:r>
    </w:p>
    <w:p w14:paraId="081FD142" w14:textId="77777777" w:rsidR="008B0876" w:rsidRPr="008B0876" w:rsidRDefault="008B0876" w:rsidP="008B087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24242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14:ligatures w14:val="none"/>
        </w:rPr>
        <w:t>Indicate they will email a board/staff roster to </w:t>
      </w:r>
      <w:hyperlink r:id="rId7" w:tooltip="mailto:ssrp@usaswimming.org" w:history="1">
        <w:r w:rsidRPr="008B087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ssrp@usaswimming.org</w:t>
        </w:r>
      </w:hyperlink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14:ligatures w14:val="none"/>
        </w:rPr>
        <w:t>.</w:t>
      </w:r>
    </w:p>
    <w:p w14:paraId="47AB97EF" w14:textId="77777777" w:rsidR="008B0876" w:rsidRPr="008B0876" w:rsidRDefault="008B0876" w:rsidP="008B087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1CF08631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This is required so USA Swimming can verify that all staff are registered members. </w:t>
      </w:r>
      <w:hyperlink r:id="rId8" w:tgtFrame="_blank" w:tooltip="Original URL: https://www.usaswimming.org/news/2020/06/10/two-amendments-directly-impact-member-club-administration?mkt_tok=eyJpIjoiWVdKaE4ySmhNVE13Wm1VNCIsInQiOiJnSXVzdzB4SnluOW5JQkxXQ29VZERGU1VQMEdJVHhzXC9aWGJYeXNIUGRwVmNTWXlkTDVoVXBZcTlzWVlCekkwZ29mWFliekRLYWZjVHE2blVWVHU2SGI1a095d3hyR0N6dHhaM2lvR1VKaVwvVnY1ZGZjQ3dZb3VjN2x6T2xZSHN6In0%3d. Click or tap if you trust this link." w:history="1">
        <w:r w:rsidRPr="008B087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bdr w:val="none" w:sz="0" w:space="0" w:color="auto" w:frame="1"/>
            <w:shd w:val="clear" w:color="auto" w:fill="FFFFFF"/>
            <w14:ligatures w14:val="none"/>
          </w:rPr>
          <w:t>See article here.</w:t>
        </w:r>
      </w:hyperlink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5258BB86" w14:textId="77777777" w:rsidR="008B0876" w:rsidRPr="008B0876" w:rsidRDefault="008B0876" w:rsidP="008B0876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> </w:t>
      </w:r>
    </w:p>
    <w:p w14:paraId="311EE696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Description:</w:t>
      </w:r>
    </w:p>
    <w:p w14:paraId="0980D958" w14:textId="77777777" w:rsid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2"/>
          <w:szCs w:val="22"/>
          <w:bdr w:val="none" w:sz="0" w:space="0" w:color="auto" w:frame="1"/>
          <w14:ligatures w14:val="none"/>
        </w:rPr>
        <w:t>It is required that all adult employees and the board of directors of a club are non-athlete members of USA Swimming in good standing. This ensures that the individuals are background checked and have completed the Athlete Protection Training.</w:t>
      </w:r>
    </w:p>
    <w:p w14:paraId="7B64E8CC" w14:textId="77777777" w:rsidR="008B0876" w:rsidRPr="008B0876" w:rsidRDefault="008B0876" w:rsidP="008B0876">
      <w:pP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color w:val="808080"/>
          <w:kern w:val="0"/>
          <w:sz w:val="27"/>
          <w:szCs w:val="27"/>
          <w14:ligatures w14:val="none"/>
        </w:rPr>
      </w:pPr>
      <w:r w:rsidRPr="008B0876">
        <w:rPr>
          <w:rFonts w:ascii="Calibri" w:eastAsia="Times New Roman" w:hAnsi="Calibri" w:cs="Calibri"/>
          <w:b/>
          <w:bCs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UPCOMING VIRTUAL TRAININGS 2026</w:t>
      </w:r>
    </w:p>
    <w:p w14:paraId="6943CF38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808080"/>
          <w:kern w:val="0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 xml:space="preserve">Please continue to share information about these </w:t>
      </w:r>
      <w:proofErr w:type="gramStart"/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trainings</w:t>
      </w:r>
      <w:proofErr w:type="gramEnd"/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 xml:space="preserve"> and other available options to fulfill the education requirement.</w:t>
      </w:r>
    </w:p>
    <w:p w14:paraId="697193F3" w14:textId="77777777" w:rsidR="008B0876" w:rsidRPr="008B0876" w:rsidRDefault="008B0876" w:rsidP="008B087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Training Dates: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View all upcoming sessions through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March 2026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in the </w:t>
      </w:r>
      <w:hyperlink r:id="rId9" w:tgtFrame="_blank" w:tooltip="Original URL: https://www.usaswimming.org/safe-sport/ssrp-training-resources. Click or tap if you trust this link." w:history="1">
        <w:r w:rsidRPr="008B0876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bdr w:val="none" w:sz="0" w:space="0" w:color="auto" w:frame="1"/>
            <w:shd w:val="clear" w:color="auto" w:fill="FFFFFF"/>
            <w14:ligatures w14:val="none"/>
          </w:rPr>
          <w:t>Training Opportunities Resource</w:t>
        </w:r>
      </w:hyperlink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.</w:t>
      </w:r>
    </w:p>
    <w:p w14:paraId="4545ADBD" w14:textId="77777777" w:rsidR="008B0876" w:rsidRPr="008B0876" w:rsidRDefault="008B0876" w:rsidP="008B087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Registration: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All participants must register to attend.</w:t>
      </w:r>
    </w:p>
    <w:p w14:paraId="1D270B0C" w14:textId="77777777" w:rsidR="008B0876" w:rsidRPr="008B0876" w:rsidRDefault="008B0876" w:rsidP="008B087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Action: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Distribute this information to all your clubs.</w:t>
      </w:r>
    </w:p>
    <w:p w14:paraId="7DDF8799" w14:textId="77777777" w:rsidR="008B0876" w:rsidRPr="008B0876" w:rsidRDefault="008B0876" w:rsidP="008B0876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808080"/>
          <w:kern w:val="0"/>
          <w14:ligatures w14:val="none"/>
        </w:rPr>
      </w:pP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</w:t>
      </w:r>
    </w:p>
    <w:p w14:paraId="0361FA49" w14:textId="77777777" w:rsidR="008B0876" w:rsidRPr="008B0876" w:rsidRDefault="008B0876" w:rsidP="008B0876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808080"/>
          <w:kern w:val="0"/>
          <w14:ligatures w14:val="none"/>
        </w:rPr>
      </w:pP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Important Update: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br/>
        <w:t>Starting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April 2026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 xml:space="preserve">, </w:t>
      </w:r>
      <w:proofErr w:type="gramStart"/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trainings</w:t>
      </w:r>
      <w:proofErr w:type="gramEnd"/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 xml:space="preserve"> will transition from Zoom to the </w:t>
      </w:r>
      <w:r w:rsidRPr="008B0876">
        <w:rPr>
          <w:rFonts w:ascii="Calibri" w:eastAsia="Times New Roman" w:hAnsi="Calibri" w:cs="Calibri"/>
          <w:b/>
          <w:bCs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Microsoft Teams</w:t>
      </w:r>
      <w:r w:rsidRPr="008B0876">
        <w:rPr>
          <w:rFonts w:ascii="Calibri" w:eastAsia="Times New Roman" w:hAnsi="Calibri" w:cs="Calibri"/>
          <w:color w:val="424242"/>
          <w:kern w:val="0"/>
          <w:sz w:val="21"/>
          <w:szCs w:val="21"/>
          <w:bdr w:val="none" w:sz="0" w:space="0" w:color="auto" w:frame="1"/>
          <w14:ligatures w14:val="none"/>
        </w:rPr>
        <w:t> platform.</w:t>
      </w:r>
    </w:p>
    <w:p w14:paraId="48E9ED2F" w14:textId="77777777" w:rsidR="008B0876" w:rsidRPr="008B0876" w:rsidRDefault="008B0876" w:rsidP="008B0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</w:p>
    <w:p w14:paraId="4D95A600" w14:textId="77777777" w:rsidR="008B0876" w:rsidRDefault="008B0876"/>
    <w:p w14:paraId="42EC7225" w14:textId="02189565" w:rsidR="003C2A53" w:rsidRPr="008B0876" w:rsidRDefault="008B0876">
      <w:pPr>
        <w:rPr>
          <w:sz w:val="28"/>
          <w:szCs w:val="28"/>
        </w:rPr>
      </w:pPr>
      <w:r w:rsidRPr="008B0876">
        <w:rPr>
          <w:sz w:val="28"/>
          <w:szCs w:val="28"/>
        </w:rPr>
        <w:t>Congratulations:</w:t>
      </w:r>
    </w:p>
    <w:p w14:paraId="14253EC9" w14:textId="070017E8" w:rsidR="008B0876" w:rsidRPr="008B0876" w:rsidRDefault="008B0876" w:rsidP="008B08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0876">
        <w:rPr>
          <w:rFonts w:ascii="Calibri" w:hAnsi="Calibri" w:cs="Calibri"/>
          <w:color w:val="242424"/>
          <w:sz w:val="28"/>
          <w:szCs w:val="28"/>
          <w:shd w:val="clear" w:color="auto" w:fill="FFFFFF"/>
        </w:rPr>
        <w:t>on achieving </w:t>
      </w:r>
      <w:r w:rsidRPr="008B0876">
        <w:rPr>
          <w:rStyle w:val="markppm0wq0bx"/>
          <w:rFonts w:ascii="Calibri" w:hAnsi="Calibri" w:cs="Calibri"/>
          <w:color w:val="242424"/>
          <w:sz w:val="28"/>
          <w:szCs w:val="28"/>
          <w:bdr w:val="none" w:sz="0" w:space="0" w:color="auto" w:frame="1"/>
          <w:shd w:val="clear" w:color="auto" w:fill="FFFFFF"/>
        </w:rPr>
        <w:t>Safe</w:t>
      </w:r>
      <w:r w:rsidRPr="008B0876">
        <w:rPr>
          <w:rFonts w:ascii="Calibri" w:hAnsi="Calibri" w:cs="Calibri"/>
          <w:color w:val="242424"/>
          <w:sz w:val="28"/>
          <w:szCs w:val="28"/>
          <w:shd w:val="clear" w:color="auto" w:fill="FFFFFF"/>
        </w:rPr>
        <w:t> </w:t>
      </w:r>
      <w:r w:rsidRPr="008B0876">
        <w:rPr>
          <w:rStyle w:val="marka7qe0k917"/>
          <w:rFonts w:ascii="Calibri" w:hAnsi="Calibri" w:cs="Calibri"/>
          <w:color w:val="242424"/>
          <w:sz w:val="28"/>
          <w:szCs w:val="28"/>
          <w:bdr w:val="none" w:sz="0" w:space="0" w:color="auto" w:frame="1"/>
          <w:shd w:val="clear" w:color="auto" w:fill="FFFFFF"/>
        </w:rPr>
        <w:t>Sport</w:t>
      </w:r>
      <w:r w:rsidRPr="008B0876">
        <w:rPr>
          <w:rFonts w:ascii="Calibri" w:hAnsi="Calibri" w:cs="Calibri"/>
          <w:color w:val="242424"/>
          <w:sz w:val="28"/>
          <w:szCs w:val="28"/>
          <w:shd w:val="clear" w:color="auto" w:fill="FFFFFF"/>
        </w:rPr>
        <w:t xml:space="preserve"> Club Recognition for Westside Aquatics! </w:t>
      </w:r>
    </w:p>
    <w:p w14:paraId="52B59000" w14:textId="77777777" w:rsidR="008B0876" w:rsidRPr="008B0876" w:rsidRDefault="008B0876" w:rsidP="00FC4462">
      <w:pPr>
        <w:pStyle w:val="ListParagraph"/>
        <w:ind w:left="768"/>
        <w:rPr>
          <w:sz w:val="28"/>
          <w:szCs w:val="28"/>
        </w:rPr>
      </w:pPr>
    </w:p>
    <w:p w14:paraId="25957366" w14:textId="77777777" w:rsidR="008B0876" w:rsidRPr="008B0876" w:rsidRDefault="008B0876">
      <w:pPr>
        <w:rPr>
          <w:sz w:val="28"/>
          <w:szCs w:val="28"/>
        </w:rPr>
      </w:pPr>
    </w:p>
    <w:sectPr w:rsidR="008B0876" w:rsidRPr="008B0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BD0"/>
    <w:multiLevelType w:val="multilevel"/>
    <w:tmpl w:val="8C8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17427B"/>
    <w:multiLevelType w:val="hybridMultilevel"/>
    <w:tmpl w:val="33603BFE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CDC00E4"/>
    <w:multiLevelType w:val="multilevel"/>
    <w:tmpl w:val="A192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F366AA"/>
    <w:multiLevelType w:val="multilevel"/>
    <w:tmpl w:val="C26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F92864"/>
    <w:multiLevelType w:val="multilevel"/>
    <w:tmpl w:val="612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4542472">
    <w:abstractNumId w:val="1"/>
  </w:num>
  <w:num w:numId="2" w16cid:durableId="729496180">
    <w:abstractNumId w:val="2"/>
  </w:num>
  <w:num w:numId="3" w16cid:durableId="1349911951">
    <w:abstractNumId w:val="4"/>
  </w:num>
  <w:num w:numId="4" w16cid:durableId="668215968">
    <w:abstractNumId w:val="3"/>
  </w:num>
  <w:num w:numId="5" w16cid:durableId="19587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76"/>
    <w:rsid w:val="003C2A53"/>
    <w:rsid w:val="004B1CCA"/>
    <w:rsid w:val="005A7719"/>
    <w:rsid w:val="008B0876"/>
    <w:rsid w:val="009B0E02"/>
    <w:rsid w:val="00AE34A3"/>
    <w:rsid w:val="00F01527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6A0E"/>
  <w15:chartTrackingRefBased/>
  <w15:docId w15:val="{7E0B207F-5D30-4E5B-AFBF-70D75164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8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8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8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8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876"/>
    <w:rPr>
      <w:b/>
      <w:bCs/>
      <w:smallCaps/>
      <w:color w:val="2F5496" w:themeColor="accent1" w:themeShade="BF"/>
      <w:spacing w:val="5"/>
    </w:rPr>
  </w:style>
  <w:style w:type="character" w:customStyle="1" w:styleId="markppm0wq0bx">
    <w:name w:val="markppm0wq0bx"/>
    <w:basedOn w:val="DefaultParagraphFont"/>
    <w:rsid w:val="008B0876"/>
  </w:style>
  <w:style w:type="character" w:customStyle="1" w:styleId="marka7qe0k917">
    <w:name w:val="marka7qe0k917"/>
    <w:basedOn w:val="DefaultParagraphFont"/>
    <w:rsid w:val="008B0876"/>
  </w:style>
  <w:style w:type="character" w:styleId="Hyperlink">
    <w:name w:val="Hyperlink"/>
    <w:basedOn w:val="DefaultParagraphFont"/>
    <w:uiPriority w:val="99"/>
    <w:unhideWhenUsed/>
    <w:rsid w:val="008B0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www.usaswimming.org%2Fnews%2F2020%2F06%2F10%2Ftwo-amendments-directly-impact-member-club-administration%3Fmkt_tok%3DeyJpIjoiWVdKaE4ySmhNVE13Wm1VNCIsInQiOiJnSXVzdzB4SnluOW5JQkxXQ29VZERGU1VQMEdJVHhzXC9aWGJYeXNIUGRwVmNTWXlkTDVoVXBZcTlzWVlCekkwZ29mWFliekRLYWZjVHE2blVWVHU2SGI1a095d3hyR0N6dHhaM2lvR1VKaVwvVnY1ZGZjQ3dZb3VjN2x6T2xZSHN6In0%253d&amp;data=05%7C02%7Csastoddard%40pasadena.edu%7C29ecb03238c944ebbad008de544df51c%7C9ce50fa6f36e48c19b9e35fd148ac43a%7C0%7C0%7C639040891871927466%7CUnknown%7CTWFpbGZsb3d8eyJFbXB0eU1hcGkiOnRydWUsIlYiOiIwLjAuMDAwMCIsIlAiOiJXaW4zMiIsIkFOIjoiTWFpbCIsIldUIjoyfQ%3D%3D%7C0%7C%7C%7C&amp;sdata=o8BxlXqi5SDpW%2BcBOB7RpEv%2Fke672OA8GnqRHjY9L68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rp@usaswimm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www.usaswimming.org%2Fcoaches-leaders%2Fteam-leaders%2Fmarketing-toolkit&amp;data=05%7C02%7Csastoddard%40pasadena.edu%7C29ecb03238c944ebbad008de544df51c%7C9ce50fa6f36e48c19b9e35fd148ac43a%7C0%7C0%7C639040891871894216%7CUnknown%7CTWFpbGZsb3d8eyJFbXB0eU1hcGkiOnRydWUsIlYiOiIwLjAuMDAwMCIsIlAiOiJXaW4zMiIsIkFOIjoiTWFpbCIsIldUIjoyfQ%3D%3D%7C0%7C%7C%7C&amp;sdata=M672SRbmc30rcT2RTnaNMnEj%2FN%2BctNulaJ%2BsU4xJsaE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rp@usaswimming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m10.safelinks.protection.outlook.com/?url=https%3A%2F%2Fwww.usaswimming.org%2Fsafe-sport%2Fssrp-training-resources&amp;data=05%7C02%7Csastoddard%40pasadena.edu%7C29ecb03238c944ebbad008de544df51c%7C9ce50fa6f36e48c19b9e35fd148ac43a%7C0%7C0%7C639040891871958291%7CUnknown%7CTWFpbGZsb3d8eyJFbXB0eU1hcGkiOnRydWUsIlYiOiIwLjAuMDAwMCIsIlAiOiJXaW4zMiIsIkFOIjoiTWFpbCIsIldUIjoyfQ%3D%3D%7C0%7C%7C%7C&amp;sdata=kB3xLHFZ6V3WvILCc1Oze%2F0gaYQMbdhNIsFtsheEmX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777</Words>
  <Characters>4236</Characters>
  <Application>Microsoft Office Word</Application>
  <DocSecurity>0</DocSecurity>
  <Lines>151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A. Stoddard</dc:creator>
  <cp:keywords/>
  <dc:description/>
  <cp:lastModifiedBy>Sheri A. Stoddard</cp:lastModifiedBy>
  <cp:revision>1</cp:revision>
  <dcterms:created xsi:type="dcterms:W3CDTF">2026-01-26T16:49:00Z</dcterms:created>
  <dcterms:modified xsi:type="dcterms:W3CDTF">2026-01-26T17:01:00Z</dcterms:modified>
</cp:coreProperties>
</file>